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9DB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  <w:lang w:eastAsia="zh-CN"/>
        </w:rPr>
        <w:t>河北高速集团智慧服务区基础设施数字化转型升级项目施工图设计</w:t>
      </w:r>
    </w:p>
    <w:p w14:paraId="3DFA121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招标项目编号：</w:t>
      </w:r>
      <w:r>
        <w:rPr>
          <w:rFonts w:hint="eastAsia"/>
          <w:kern w:val="0"/>
          <w:sz w:val="21"/>
          <w:szCs w:val="21"/>
          <w:lang w:eastAsia="zh-CN"/>
        </w:rPr>
        <w:t>JT-FW-2026-026</w:t>
      </w:r>
    </w:p>
    <w:p w14:paraId="29929D5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r>
        <w:rPr>
          <w:rFonts w:hint="eastAsia"/>
          <w:kern w:val="0"/>
          <w:sz w:val="21"/>
          <w:szCs w:val="21"/>
          <w:lang w:eastAsia="zh-CN"/>
        </w:rPr>
        <w:t>河北高速集团智慧服务区基础设施数字化转型升级项目施工图设计</w:t>
      </w:r>
      <w:r>
        <w:rPr>
          <w:rFonts w:hint="eastAsia"/>
          <w:kern w:val="0"/>
          <w:sz w:val="21"/>
          <w:szCs w:val="21"/>
        </w:rPr>
        <w:t>中标候选人公示</w:t>
      </w:r>
    </w:p>
    <w:p w14:paraId="59BA95C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公示编号：</w:t>
      </w:r>
      <w:r>
        <w:rPr>
          <w:rFonts w:hint="eastAsia"/>
          <w:kern w:val="0"/>
          <w:sz w:val="21"/>
          <w:szCs w:val="21"/>
          <w:lang w:eastAsia="zh-CN"/>
        </w:rPr>
        <w:t>JT-FW-2026-026</w:t>
      </w:r>
    </w:p>
    <w:p w14:paraId="685C27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93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8"/>
        <w:gridCol w:w="5208"/>
      </w:tblGrid>
      <w:tr w14:paraId="0DB3C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6AC10"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河北高速集团智慧服务区基础设施数字化转型升级项目施工图设计</w:t>
            </w:r>
          </w:p>
        </w:tc>
      </w:tr>
      <w:tr w14:paraId="5A4FB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D9EE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公路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710E4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河北省</w:t>
            </w:r>
          </w:p>
        </w:tc>
      </w:tr>
      <w:tr w14:paraId="5CDFD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6206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17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84F8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14:paraId="2D8808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2031C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公示开始日期：202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E094F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公示截止日期：202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</w:tr>
    </w:tbl>
    <w:p w14:paraId="6D686EA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1.中标候选人名单</w:t>
      </w:r>
    </w:p>
    <w:tbl>
      <w:tblPr>
        <w:tblStyle w:val="5"/>
        <w:tblW w:w="940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151"/>
        <w:gridCol w:w="1228"/>
        <w:gridCol w:w="1251"/>
        <w:gridCol w:w="1334"/>
        <w:gridCol w:w="2233"/>
        <w:gridCol w:w="1473"/>
      </w:tblGrid>
      <w:tr w14:paraId="64054F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8BD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B09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34E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4EA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765A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2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403B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服务期限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C7BD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安全目标</w:t>
            </w:r>
          </w:p>
        </w:tc>
      </w:tr>
      <w:tr w14:paraId="05664F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B89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6E37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辽宁省交通规划设计院有限责任公司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CC90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1244070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BFE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1244070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6D25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施工图设计符合国家、行业技术规范，取得行业主管部门批复</w:t>
            </w:r>
          </w:p>
        </w:tc>
        <w:tc>
          <w:tcPr>
            <w:tcW w:w="2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EE45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自合同签订之日起15天内完成施工图编制。施工现场配合服务:从项目开工至项目竣(交)工验收，计划施工期5个月，试运行期1个月，缺陷责任期24个月。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EB919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不发生安全生产责任事故</w:t>
            </w:r>
          </w:p>
        </w:tc>
      </w:tr>
      <w:tr w14:paraId="3E24FB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2D3F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AF15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吉林省交通规划设计院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56E7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1174955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C742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1174955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7BF9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施工图设计符合国家、行业技术规范，取得行业主管部门批复</w:t>
            </w:r>
          </w:p>
        </w:tc>
        <w:tc>
          <w:tcPr>
            <w:tcW w:w="2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41BC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自合同签订之日起15天内完成施工图编制。施工现场配合服务:从项目开工至项目竣(交)工验收，计划施工期5个月，试运行期1个月，缺陷责任期24个月。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3A71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不发生安全生产责任事故</w:t>
            </w:r>
          </w:p>
        </w:tc>
      </w:tr>
      <w:tr w14:paraId="73CEA4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4696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B119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河南省中工设计研究院集团股份有限公司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A9E2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1314000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36E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1314000</w:t>
            </w:r>
          </w:p>
        </w:tc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66FA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施工图设计符合国家、行业技术规范，取得行业主管部门批复</w:t>
            </w:r>
          </w:p>
        </w:tc>
        <w:tc>
          <w:tcPr>
            <w:tcW w:w="2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B5A6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自合同签订之日起15天内完成施工图编制。施工现场配合服务:从项目开工至项目竣(交)工验收，计划施工期5个月，试运行期1个月，缺陷责任期24个月。</w:t>
            </w: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61A9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不发生安全生产责任事故</w:t>
            </w:r>
          </w:p>
        </w:tc>
      </w:tr>
    </w:tbl>
    <w:p w14:paraId="0FE822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2.中标候选人</w:t>
      </w:r>
      <w:r>
        <w:rPr>
          <w:rFonts w:hint="eastAsia"/>
          <w:kern w:val="0"/>
          <w:sz w:val="21"/>
          <w:szCs w:val="21"/>
        </w:rPr>
        <w:t>项目负责人</w:t>
      </w:r>
    </w:p>
    <w:tbl>
      <w:tblPr>
        <w:tblStyle w:val="5"/>
        <w:tblW w:w="94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106"/>
        <w:gridCol w:w="1430"/>
        <w:gridCol w:w="1588"/>
        <w:gridCol w:w="1747"/>
        <w:gridCol w:w="1881"/>
      </w:tblGrid>
      <w:tr w14:paraId="2F3C00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1B35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1" w:name="_Hlk194852293"/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DFAB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2461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项目负责人</w:t>
            </w:r>
            <w:r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8BB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F24F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9A7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相关证书编号</w:t>
            </w:r>
          </w:p>
        </w:tc>
      </w:tr>
      <w:tr w14:paraId="508C9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47EF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2258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辽宁省交通规划设计院有限责任公司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0081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何显一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4082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正高级工程师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A25FA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职称证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F9ED1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202500015010037</w:t>
            </w:r>
          </w:p>
        </w:tc>
      </w:tr>
      <w:tr w14:paraId="46FED0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B17A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460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吉林省交通规划设计院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7580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李新宏</w:t>
            </w:r>
          </w:p>
          <w:p w14:paraId="211B9FF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1C6C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正高级工程师</w:t>
            </w:r>
          </w:p>
          <w:p w14:paraId="3BD5233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5F12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职称证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1CAD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2011005A119</w:t>
            </w:r>
          </w:p>
        </w:tc>
      </w:tr>
      <w:tr w14:paraId="7D744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3EC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B9BF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河南省中工设计研究院集团股份有限公司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BDEA0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杜战军</w:t>
            </w:r>
          </w:p>
          <w:p w14:paraId="01DF8CD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F8B2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高级工程师</w:t>
            </w:r>
          </w:p>
          <w:p w14:paraId="782B927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929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职称证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778D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A19110900092</w:t>
            </w:r>
          </w:p>
        </w:tc>
      </w:tr>
      <w:bookmarkEnd w:id="1"/>
    </w:tbl>
    <w:p w14:paraId="25B79A9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3.中标候选人响应招标文件要求的资格能力条件</w:t>
      </w:r>
    </w:p>
    <w:tbl>
      <w:tblPr>
        <w:tblStyle w:val="5"/>
        <w:tblW w:w="98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4970"/>
        <w:gridCol w:w="3504"/>
      </w:tblGrid>
      <w:tr w14:paraId="1B9B34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C180C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AE5D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E37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响应情况</w:t>
            </w:r>
          </w:p>
        </w:tc>
      </w:tr>
      <w:tr w14:paraId="1C2932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9C290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6111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辽宁省交通规划设计院有限责任公司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87D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14:paraId="72E8B9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2F9D9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8F34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吉林省交通规划设计院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4003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14:paraId="520963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15BA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5975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河南省中工设计研究院集团股份有限公司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3BC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4.（1）中标候选人企业业绩</w:t>
      </w:r>
    </w:p>
    <w:tbl>
      <w:tblPr>
        <w:tblStyle w:val="5"/>
        <w:tblW w:w="102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462"/>
        <w:gridCol w:w="2462"/>
        <w:gridCol w:w="1643"/>
        <w:gridCol w:w="1373"/>
        <w:gridCol w:w="1701"/>
      </w:tblGrid>
      <w:tr w14:paraId="1EF654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F768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59B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3FD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48E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E29B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施工图批复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3FAB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647D6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954BF5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E30CF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辽宁省交通规划设计院有限责任公司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DA84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2024年辽宁省高速公路机电系统设备设施升级改造项目设计施工总承包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E6C3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辽宁省高速公路运营管理有限责任公司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93B9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2024年6月15日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678DF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579.2850万元</w:t>
            </w:r>
          </w:p>
        </w:tc>
      </w:tr>
      <w:tr w14:paraId="7B02DE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5C2F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3A7D6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3D3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2023年辽宁省高速公路机电系统设备设施升级改造项目设计施工总承包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50B9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辽宁省高速公路运营管理有限责任公司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FCF2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2023年7月15日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B705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333.0397万元 </w:t>
            </w:r>
          </w:p>
        </w:tc>
      </w:tr>
      <w:tr w14:paraId="0DD748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1A2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98E42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4F80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2024年辽宁省高速公路联网收费路方系统优化升级(一期)项目设计施工总承包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BA17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辽宁省高速公路运营管理有限责任公司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E67A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2024年6月24日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AB96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192.91万元</w:t>
            </w:r>
          </w:p>
        </w:tc>
      </w:tr>
      <w:tr w14:paraId="7B0235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F6B1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04350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2956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2024年辽宁省高速公路视频监测优化提升项目设计施工总承包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F460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辽宁省高速公路运营管理有限责任公司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8D6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2024年6月20日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963B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481.005万元</w:t>
            </w:r>
          </w:p>
        </w:tc>
      </w:tr>
      <w:tr w14:paraId="594EFE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08A5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C1A1E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6CC73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本溪至集安高速公路本溪至桓仁(辽吉界)段工程施工图勘察设计第二标段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2D6D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辽宁省交通建设管理有限责任公司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9558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2022年3月29日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3820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8478.8592万元 </w:t>
            </w:r>
          </w:p>
        </w:tc>
      </w:tr>
      <w:tr w14:paraId="08C4B0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F21D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2657CE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吉林省交通规划设计院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C5D22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长春经济圈 环线高速公 </w:t>
            </w:r>
          </w:p>
          <w:p w14:paraId="1FAC505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路农安至九台段、双阳至伊通段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2961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长春市高等级公路建设管理中心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DD15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2021年03月25日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A7A7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8909万元</w:t>
            </w:r>
          </w:p>
          <w:p w14:paraId="1847779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B3EC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2324D9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86C453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742D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长春至榆树高速公路建设项目勘察设计招标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C19B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长春市高等级公路建设管理中心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A67EB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2023年8月11日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73507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13649.3772万元</w:t>
            </w:r>
          </w:p>
          <w:p w14:paraId="2E65B3E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8A1D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E099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0DEE9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C554B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辉临高速公路白山至临 </w:t>
            </w:r>
          </w:p>
          <w:p w14:paraId="6166EA8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江段 01 标段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9763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吉林省高速公路集团有限公司</w:t>
            </w:r>
          </w:p>
          <w:p w14:paraId="4440340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8AC9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2021 年 3 月 25 日</w:t>
            </w:r>
          </w:p>
          <w:p w14:paraId="6CF44F5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60C1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4496.8254万元</w:t>
            </w:r>
          </w:p>
          <w:p w14:paraId="4AA845C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0A1C3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50F4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B3CE4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河南省中工设计研究院集团股份有限公司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BF0B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渑池至淅川高速公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路渑池至洛宁段勘察设计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EE9A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河南交通投资集团有限公司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B78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2021 年 </w:t>
            </w:r>
          </w:p>
          <w:p w14:paraId="64933C5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10 月 29 日</w:t>
            </w:r>
          </w:p>
          <w:p w14:paraId="3DF209E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2875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4920.8618 万元</w:t>
            </w:r>
          </w:p>
          <w:p w14:paraId="38E692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FFD0F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53E0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3D667F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FD79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安阳至罗山高速公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路豫冀省界至原阳（兰原高速）段勘察设计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F43D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河南省京武高速公路集团有限公司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584B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2023 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 xml:space="preserve">年 </w:t>
            </w:r>
          </w:p>
          <w:p w14:paraId="0A368C8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12 月 26 日</w:t>
            </w:r>
          </w:p>
          <w:p w14:paraId="69C3274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37DF6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7226.0000 万元</w:t>
            </w:r>
          </w:p>
          <w:p w14:paraId="0823C9B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5A28C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CE2E3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740916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62B6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焦作至唐河高速公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路方城至唐河段勘察设计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CD1BD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南阳方枣高速公路有限公司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3DB3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2023 年 </w:t>
            </w:r>
          </w:p>
          <w:p w14:paraId="192F860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10 月 20 日</w:t>
            </w:r>
          </w:p>
          <w:p w14:paraId="7956EAA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9CEF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8416.0816 万元</w:t>
            </w:r>
          </w:p>
          <w:p w14:paraId="1675860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B5AFDC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40E6189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4.（2）</w:t>
      </w:r>
      <w:bookmarkStart w:id="2" w:name="_Hlk149721951"/>
      <w:r>
        <w:rPr>
          <w:kern w:val="0"/>
          <w:sz w:val="21"/>
          <w:szCs w:val="21"/>
        </w:rPr>
        <w:t>中标候选人项目负责人业绩</w:t>
      </w:r>
      <w:bookmarkEnd w:id="2"/>
    </w:p>
    <w:tbl>
      <w:tblPr>
        <w:tblStyle w:val="5"/>
        <w:tblW w:w="100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815"/>
        <w:gridCol w:w="1153"/>
        <w:gridCol w:w="1838"/>
        <w:gridCol w:w="1363"/>
        <w:gridCol w:w="1363"/>
        <w:gridCol w:w="1342"/>
      </w:tblGrid>
      <w:tr w14:paraId="4994FC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7D1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D1BF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B63B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FC6F3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288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153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施工图批复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BA0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5605B0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3FDBC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07976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辽宁省交通规划设计院有限责任公司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82F43D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何显一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9D6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2024年辽宁省高速公路机电系统设备设施升级改造项目设计施工总承包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679A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辽宁省高速公路运营管理有限责任公司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CA43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2024年6月15日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5BD2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579.2850万元</w:t>
            </w:r>
          </w:p>
        </w:tc>
      </w:tr>
      <w:tr w14:paraId="5E35DC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2D7BF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2FA250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16C278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5750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2024年辽宁省高速公路联网收费路方系统优化升级(一期)项目设计施工总承包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6971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辽宁省高速公路运营管理有限责任公司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B5DE5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2024年6月24日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02AC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192.91万元</w:t>
            </w:r>
          </w:p>
        </w:tc>
      </w:tr>
      <w:tr w14:paraId="02FCDF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133C91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2BC69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7BEC1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94DD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2024年辽宁省高速公路视频监测优化提升项目设计施工总承包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87E2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辽宁省高速公路运营管理有限责任公司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1111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2024年6月20日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AB0D7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481.005万元</w:t>
            </w:r>
          </w:p>
        </w:tc>
      </w:tr>
      <w:tr w14:paraId="330571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669EA8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DD4475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F6B5DF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353E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赤峰至绥中高速公路(G4515)凌源(蒙辽界)至绥中段工程初步及施工图两阶段勘察设计第一标段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267E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辽宁省交通建设管理有限责任公司</w:t>
            </w:r>
          </w:p>
          <w:p w14:paraId="11DA632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A88E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2022年3月29日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040B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16351.8287万元</w:t>
            </w:r>
          </w:p>
        </w:tc>
      </w:tr>
      <w:tr w14:paraId="27B3E1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F6164B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D42B2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吉林省交通规划设计院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65C173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李新宏</w:t>
            </w:r>
          </w:p>
          <w:p w14:paraId="3662445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4480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长春至榆树高速公路建设项目勘察设计招标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BCB2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长春市高等级公路建设管理中心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848E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2023年8月11日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FCF13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13649.3772万元</w:t>
            </w:r>
          </w:p>
          <w:p w14:paraId="575651E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D2D7E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58404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4A7808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8FA512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7E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阳朔至荔浦公路（阳鹿路与贺巴路荔 浦连线）施工图勘察设计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BEC2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广西高速公路投资有限公司</w:t>
            </w:r>
          </w:p>
          <w:p w14:paraId="78765F2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585E1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2023年3月23日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643A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1139.3328万元</w:t>
            </w:r>
          </w:p>
        </w:tc>
      </w:tr>
      <w:tr w14:paraId="0DE799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9E03B8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2DEC3C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2F59E7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22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全州（湘桂界）至容县（粤桂界）并行线平乐至荔浦公路施工图勘察设计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AAF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广西高速公路投资有限公司</w:t>
            </w:r>
          </w:p>
          <w:p w14:paraId="5FE3927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6491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2024年9月30日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25A6F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1470.9228万元</w:t>
            </w:r>
          </w:p>
        </w:tc>
      </w:tr>
      <w:tr w14:paraId="3D3BAD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D58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1C8DCB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河南省中工设计研究院集团股份有限公司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D8368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杜战军</w:t>
            </w:r>
          </w:p>
          <w:p w14:paraId="78634F6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5E0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渑池至淅川高速公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路渑池至洛宁段勘察设计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568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河南交通投资集团有限公司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1E412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10 月 29日</w:t>
            </w:r>
          </w:p>
          <w:p w14:paraId="7416DC1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17D39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4920.8618 万元</w:t>
            </w:r>
          </w:p>
          <w:p w14:paraId="75FD7A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9C6C0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86F2A6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BBB834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3A7C89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6BF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安阳至罗山高速公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路豫冀省界至原阳（兰原高速）段勘察设计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883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河南省京武高速公路集团有限公司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AEAD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2023 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年12 月 26 日</w:t>
            </w:r>
          </w:p>
          <w:p w14:paraId="7D598D6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6AD9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7226.0000 万元</w:t>
            </w:r>
          </w:p>
          <w:p w14:paraId="396F34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ECEFC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F11EA4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D55A5F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CDF9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225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焦作至唐河高速公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路方城至唐河段勘察设计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BB71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南阳方枣高速公路有限公司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C54B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2023 年</w:t>
            </w: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10 月 20 日</w:t>
            </w:r>
          </w:p>
          <w:p w14:paraId="63C4793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C8B1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8416.0816 万元</w:t>
            </w:r>
          </w:p>
          <w:p w14:paraId="3E2D4D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56D0116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5.（1）所有投标人技术建议书部分（暗标）得分</w:t>
      </w:r>
    </w:p>
    <w:tbl>
      <w:tblPr>
        <w:tblStyle w:val="5"/>
        <w:tblW w:w="103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710"/>
        <w:gridCol w:w="1128"/>
        <w:gridCol w:w="1128"/>
        <w:gridCol w:w="1129"/>
        <w:gridCol w:w="1128"/>
        <w:gridCol w:w="1129"/>
      </w:tblGrid>
      <w:tr w14:paraId="7FD3BE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E31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B3FD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8D0FB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评委A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B78D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评委B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9FEB6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评委C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1990B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评委D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1FCF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评委E</w:t>
            </w:r>
          </w:p>
        </w:tc>
      </w:tr>
      <w:tr w14:paraId="0535F8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58B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0577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广西交科集团有限公司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4C04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C430C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31.70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615E9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32.00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79C4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30.10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9D8F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29.60</w:t>
            </w:r>
          </w:p>
        </w:tc>
      </w:tr>
      <w:tr w14:paraId="14AA69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3FA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E7AD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招商局重庆交通科研设计院有限公司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26D9C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33.90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2E45A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32.20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7C958F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34.20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A3A2A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31.50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053C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32.00</w:t>
            </w:r>
          </w:p>
        </w:tc>
      </w:tr>
      <w:tr w14:paraId="340CC2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7C7A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76961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中铁长江交通设计集团有限公司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918CF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33.50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C58A5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31.80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D9766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34.80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2F56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32.50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535C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29.50</w:t>
            </w:r>
          </w:p>
        </w:tc>
      </w:tr>
      <w:tr w14:paraId="318122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5CCF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63D1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吉林省交通规划设计院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33394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33.80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0A395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32.30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295E6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35.10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BF41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33.50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6BF2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32.70</w:t>
            </w:r>
          </w:p>
        </w:tc>
      </w:tr>
      <w:tr w14:paraId="09A28A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1FCA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FE5F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辽宁省交通规划设计院有限责任公司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2C82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34.10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D7AE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32.60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B67B5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34.70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E23B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34.90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BF11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31.50</w:t>
            </w:r>
          </w:p>
        </w:tc>
      </w:tr>
      <w:tr w14:paraId="65E31F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96E8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D485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湖南省交通规划勘察设计院有限公司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55844D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33.20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B784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32.60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89315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32.80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B9C3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30.60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29B56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32.40</w:t>
            </w:r>
          </w:p>
        </w:tc>
      </w:tr>
      <w:tr w14:paraId="50A96A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AABA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8AF4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河南省中工设计研究院集团股份有限公司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DC6F9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33.30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9E7EB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31.90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376C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33.90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D85C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30.70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CB1EA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29.90</w:t>
            </w:r>
          </w:p>
        </w:tc>
      </w:tr>
      <w:tr w14:paraId="0C9F11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9E26B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C6AB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北京交科公路勘察设计研究院有限公司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2510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30.80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C3CC7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31.70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2033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35.50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14096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30.40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4D16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30.50</w:t>
            </w:r>
          </w:p>
        </w:tc>
      </w:tr>
    </w:tbl>
    <w:p w14:paraId="36318C4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5.（2）所有投标人主要人员部分得分</w:t>
      </w:r>
    </w:p>
    <w:tbl>
      <w:tblPr>
        <w:tblStyle w:val="5"/>
        <w:tblW w:w="103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710"/>
        <w:gridCol w:w="1128"/>
        <w:gridCol w:w="1128"/>
        <w:gridCol w:w="1129"/>
        <w:gridCol w:w="1128"/>
        <w:gridCol w:w="1129"/>
      </w:tblGrid>
      <w:tr w14:paraId="6FA7A4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A13C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BE7A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E2F1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评委A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5C9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评委B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F717F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评委C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F2CF4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评委D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C7E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评委E</w:t>
            </w:r>
          </w:p>
        </w:tc>
      </w:tr>
      <w:tr w14:paraId="357E83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5FB6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AFF6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广西交科集团有限公司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F5A3A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3680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0A96C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7400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F864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4B9375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D19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1350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招商局重庆交通科研设计院有限公司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EF3F2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6F2A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A85DB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2110C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D521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 w14:paraId="0C673B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12893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672F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中铁长江交通设计集团有限公司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148CD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C3FF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DFC0F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AF82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EFF5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</w:tr>
      <w:tr w14:paraId="529551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B9CE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ECA7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吉林省交通规划设计院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C93561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1AC6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0F76B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ACE3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4AA4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1218D7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B453B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4FF5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辽宁省交通规划设计院有限责任公司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1FC76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02AE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3A285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0722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6529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654D87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4960D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FEEA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湖南省交通规划勘察设计院有限公司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EE07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7F11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A0DE1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6351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04FB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310DE7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96A50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56C9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河南省中工设计研究院集团股份有限公司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6055E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83AA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E3955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75ABC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E165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5BF43F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27C7D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DB880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北京交科公路勘察设计研究院有限公司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75FA45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1112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4B302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825F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348C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</w:tbl>
    <w:p w14:paraId="0A76C35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5.（3）所有投标人其他因素部分得分</w:t>
      </w:r>
    </w:p>
    <w:tbl>
      <w:tblPr>
        <w:tblStyle w:val="5"/>
        <w:tblW w:w="103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710"/>
        <w:gridCol w:w="1128"/>
        <w:gridCol w:w="1128"/>
        <w:gridCol w:w="1129"/>
        <w:gridCol w:w="1128"/>
        <w:gridCol w:w="1129"/>
      </w:tblGrid>
      <w:tr w14:paraId="29BDC2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1A9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C3C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F02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评委A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306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评委B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FB3F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评委C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FBD2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评委D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989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评委E</w:t>
            </w:r>
          </w:p>
        </w:tc>
      </w:tr>
      <w:tr w14:paraId="763E7D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CCF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E2D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广西交科集团有限公司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EDBA4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F347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5CA5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18A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9B8A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22DA44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6F0A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C80C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招商局重庆交通科研设计院有限公司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FC8B7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014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A12C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43A8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74B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050159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797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2460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中铁长江交通设计集团有限公司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050A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70C4C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3A4FA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D89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41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</w:tr>
      <w:tr w14:paraId="37F946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5CD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A51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吉林省交通规划设计院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C71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72BC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571C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F78B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5D7E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015F51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7A3F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7178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辽宁省交通规划设计院有限责任公司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BCA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B596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45934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623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F54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50B211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93CA15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F786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湖南省交通规划勘察设计院有限公司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D19D2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B8C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B6B24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CE36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295A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7D4731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94A4B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A56D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河南省中工设计研究院集团股份有限公司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2CA03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1BF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61B55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0312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7A4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3B95B8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B7056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E84C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北京交科公路勘察设计研究院有限公司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6962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8595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3CC6B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36A7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DC6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</w:tbl>
    <w:p w14:paraId="7CB4822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5.（4）所有投标人总得分</w:t>
      </w:r>
    </w:p>
    <w:tbl>
      <w:tblPr>
        <w:tblStyle w:val="5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6"/>
        <w:gridCol w:w="2693"/>
        <w:gridCol w:w="2693"/>
      </w:tblGrid>
      <w:tr w14:paraId="0D0B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76" w:type="dxa"/>
            <w:vAlign w:val="center"/>
          </w:tcPr>
          <w:p w14:paraId="656C238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693" w:type="dxa"/>
            <w:vAlign w:val="center"/>
          </w:tcPr>
          <w:p w14:paraId="009C563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2693" w:type="dxa"/>
            <w:vAlign w:val="center"/>
          </w:tcPr>
          <w:p w14:paraId="08A3C0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总分</w:t>
            </w:r>
          </w:p>
        </w:tc>
      </w:tr>
      <w:tr w14:paraId="7F86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76" w:type="dxa"/>
            <w:vAlign w:val="center"/>
          </w:tcPr>
          <w:p w14:paraId="5397451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广西交科集团有限公司</w:t>
            </w:r>
          </w:p>
        </w:tc>
        <w:tc>
          <w:tcPr>
            <w:tcW w:w="2693" w:type="dxa"/>
            <w:vAlign w:val="center"/>
          </w:tcPr>
          <w:p w14:paraId="3274016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8.52</w:t>
            </w:r>
          </w:p>
          <w:p w14:paraId="7D8CA0D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3" w:type="dxa"/>
            <w:vAlign w:val="center"/>
          </w:tcPr>
          <w:p w14:paraId="23E8400A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89.20</w:t>
            </w:r>
          </w:p>
          <w:p w14:paraId="1703956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666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76" w:type="dxa"/>
            <w:vAlign w:val="center"/>
          </w:tcPr>
          <w:p w14:paraId="1F8BA86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招商局重庆交通科研设计院有限公司</w:t>
            </w:r>
          </w:p>
        </w:tc>
        <w:tc>
          <w:tcPr>
            <w:tcW w:w="2693" w:type="dxa"/>
            <w:vAlign w:val="center"/>
          </w:tcPr>
          <w:p w14:paraId="4112A62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8.80</w:t>
            </w:r>
          </w:p>
          <w:p w14:paraId="7CA3361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3" w:type="dxa"/>
            <w:vAlign w:val="center"/>
          </w:tcPr>
          <w:p w14:paraId="3E0364F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86.56</w:t>
            </w:r>
          </w:p>
          <w:p w14:paraId="1C5E3D6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AD5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76" w:type="dxa"/>
            <w:vAlign w:val="center"/>
          </w:tcPr>
          <w:p w14:paraId="2310D4E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中铁长江交通设计集团有限公司</w:t>
            </w:r>
            <w:bookmarkEnd w:id="3"/>
          </w:p>
        </w:tc>
        <w:tc>
          <w:tcPr>
            <w:tcW w:w="2693" w:type="dxa"/>
            <w:vAlign w:val="center"/>
          </w:tcPr>
          <w:p w14:paraId="37F1487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8.91</w:t>
            </w:r>
          </w:p>
          <w:p w14:paraId="57C3EED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3" w:type="dxa"/>
            <w:vAlign w:val="center"/>
          </w:tcPr>
          <w:p w14:paraId="60C6F0AC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90.33</w:t>
            </w:r>
          </w:p>
          <w:p w14:paraId="12ADA66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89E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76" w:type="dxa"/>
            <w:vAlign w:val="center"/>
          </w:tcPr>
          <w:p w14:paraId="2AF9F10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吉林省交通规划设计院</w:t>
            </w:r>
          </w:p>
        </w:tc>
        <w:tc>
          <w:tcPr>
            <w:tcW w:w="2693" w:type="dxa"/>
            <w:vAlign w:val="center"/>
          </w:tcPr>
          <w:p w14:paraId="5A36A57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9.35</w:t>
            </w:r>
          </w:p>
          <w:p w14:paraId="519F64B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3" w:type="dxa"/>
            <w:vAlign w:val="center"/>
          </w:tcPr>
          <w:p w14:paraId="4A1CF89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92.83</w:t>
            </w:r>
          </w:p>
          <w:p w14:paraId="6AE89B6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DF0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76" w:type="dxa"/>
            <w:vAlign w:val="center"/>
          </w:tcPr>
          <w:p w14:paraId="0CAD819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辽宁省交通规划设计院有限责任公司</w:t>
            </w:r>
          </w:p>
        </w:tc>
        <w:tc>
          <w:tcPr>
            <w:tcW w:w="2693" w:type="dxa"/>
            <w:vAlign w:val="center"/>
          </w:tcPr>
          <w:p w14:paraId="7EB2040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9.90</w:t>
            </w:r>
          </w:p>
          <w:p w14:paraId="754AA22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3" w:type="dxa"/>
            <w:vAlign w:val="center"/>
          </w:tcPr>
          <w:p w14:paraId="0AC5702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93.46</w:t>
            </w:r>
          </w:p>
          <w:p w14:paraId="22D5F31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82B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76" w:type="dxa"/>
            <w:vAlign w:val="center"/>
          </w:tcPr>
          <w:p w14:paraId="4AB2F9E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湖南省交通规划勘察设计院有限公司</w:t>
            </w:r>
          </w:p>
        </w:tc>
        <w:tc>
          <w:tcPr>
            <w:tcW w:w="2693" w:type="dxa"/>
            <w:vAlign w:val="center"/>
          </w:tcPr>
          <w:p w14:paraId="49C0C96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8.56</w:t>
            </w:r>
          </w:p>
          <w:p w14:paraId="0379388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3" w:type="dxa"/>
            <w:vAlign w:val="center"/>
          </w:tcPr>
          <w:p w14:paraId="500F579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90.88</w:t>
            </w:r>
          </w:p>
          <w:p w14:paraId="4430809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70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76" w:type="dxa"/>
            <w:vAlign w:val="center"/>
          </w:tcPr>
          <w:p w14:paraId="4335A43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河南省中工设计研究院集团股份有限公司</w:t>
            </w:r>
          </w:p>
        </w:tc>
        <w:tc>
          <w:tcPr>
            <w:tcW w:w="2693" w:type="dxa"/>
            <w:vAlign w:val="center"/>
          </w:tcPr>
          <w:p w14:paraId="376F5D0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9.10</w:t>
            </w:r>
          </w:p>
          <w:p w14:paraId="1938D78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3" w:type="dxa"/>
            <w:vAlign w:val="center"/>
          </w:tcPr>
          <w:p w14:paraId="5E01057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91.04</w:t>
            </w:r>
          </w:p>
          <w:p w14:paraId="4C6096E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83B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276" w:type="dxa"/>
            <w:vAlign w:val="center"/>
          </w:tcPr>
          <w:p w14:paraId="58CAF2A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北京交科公路勘察设计研究院有限公司</w:t>
            </w:r>
          </w:p>
        </w:tc>
        <w:tc>
          <w:tcPr>
            <w:tcW w:w="2693" w:type="dxa"/>
            <w:vAlign w:val="center"/>
          </w:tcPr>
          <w:p w14:paraId="005CF0F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8.64</w:t>
            </w:r>
          </w:p>
          <w:p w14:paraId="54DCC3E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3" w:type="dxa"/>
            <w:vAlign w:val="center"/>
          </w:tcPr>
          <w:p w14:paraId="5418E561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kern w:val="0"/>
                <w:sz w:val="21"/>
                <w:szCs w:val="21"/>
                <w:lang w:val="en-US" w:eastAsia="zh-CN"/>
              </w:rPr>
              <w:t>90.42</w:t>
            </w:r>
          </w:p>
          <w:p w14:paraId="729E451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05516A4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>
        <w:rPr>
          <w:kern w:val="0"/>
          <w:sz w:val="21"/>
          <w:szCs w:val="21"/>
        </w:rPr>
        <w:t xml:space="preserve">.投标文件被否决的投标人名称、否决原因 </w:t>
      </w:r>
    </w:p>
    <w:tbl>
      <w:tblPr>
        <w:tblStyle w:val="5"/>
        <w:tblW w:w="9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45"/>
        <w:gridCol w:w="5771"/>
      </w:tblGrid>
      <w:tr w14:paraId="6AEB5A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A673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5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663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否决原因</w:t>
            </w:r>
          </w:p>
        </w:tc>
      </w:tr>
      <w:tr w14:paraId="1D67FB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AD44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5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EB5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</w:tbl>
    <w:p w14:paraId="6920E98E">
      <w:pPr>
        <w:widowControl/>
        <w:shd w:val="clear" w:color="auto" w:fill="FFFFFF"/>
        <w:adjustRightInd w:val="0"/>
        <w:snapToGrid w:val="0"/>
        <w:spacing w:line="360" w:lineRule="auto"/>
        <w:ind w:right="-1049" w:rightChars="-43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>
        <w:rPr>
          <w:kern w:val="0"/>
          <w:sz w:val="21"/>
          <w:szCs w:val="21"/>
        </w:rPr>
        <w:t>.提出异议的渠道和方式：投标人或其他利害关系人对本招标项目的评标结果有异议的，可在公示期向招标人或招标代理机构提出。</w:t>
      </w:r>
    </w:p>
    <w:p w14:paraId="2EACCCF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联系方式 </w:t>
      </w:r>
    </w:p>
    <w:tbl>
      <w:tblPr>
        <w:tblStyle w:val="5"/>
        <w:tblW w:w="100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4820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color w:val="00B05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招标人：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河北高速公路集团有限公司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招标代理机构：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159CA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B05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石家庄市鹿泉区上庄大街与槐安西路交叉口西南 200 米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地址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B05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冯先生、耿先生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B05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0311-66726398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B05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519ACD1B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  <w:highlight w:val="none"/>
        </w:rPr>
      </w:pPr>
      <w:r>
        <w:rPr>
          <w:rFonts w:hint="eastAsia"/>
          <w:kern w:val="0"/>
          <w:sz w:val="21"/>
          <w:szCs w:val="21"/>
          <w:highlight w:val="none"/>
        </w:rPr>
        <w:t>8</w:t>
      </w:r>
      <w:r>
        <w:rPr>
          <w:kern w:val="0"/>
          <w:sz w:val="21"/>
          <w:szCs w:val="21"/>
          <w:highlight w:val="none"/>
        </w:rPr>
        <w:t>.其他公示内容：</w:t>
      </w:r>
    </w:p>
    <w:p w14:paraId="1603ECAD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（1）由于本项目业绩的时间要求以施工图批复时间为准，故本中标候选人公示中的“合同签订日期”修改为施工图批复时间。</w:t>
      </w:r>
    </w:p>
    <w:p w14:paraId="362EF58E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rFonts w:hint="eastAsia" w:eastAsia="宋体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</w:rPr>
        <w:t>（2）本项目招标代理机构项目负责人：</w:t>
      </w:r>
      <w:bookmarkEnd w:id="0"/>
      <w:r>
        <w:rPr>
          <w:rFonts w:hint="eastAsia"/>
          <w:kern w:val="0"/>
          <w:sz w:val="21"/>
          <w:szCs w:val="21"/>
          <w:lang w:val="en-US" w:eastAsia="zh-CN"/>
        </w:rPr>
        <w:t>张科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55"/>
    <w:rsid w:val="00001089"/>
    <w:rsid w:val="00025F00"/>
    <w:rsid w:val="00026610"/>
    <w:rsid w:val="000320EF"/>
    <w:rsid w:val="00042651"/>
    <w:rsid w:val="000724C3"/>
    <w:rsid w:val="00072B0D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105A7C"/>
    <w:rsid w:val="00105C78"/>
    <w:rsid w:val="0011551E"/>
    <w:rsid w:val="00145A87"/>
    <w:rsid w:val="00147040"/>
    <w:rsid w:val="00150AE2"/>
    <w:rsid w:val="0015731D"/>
    <w:rsid w:val="001624CD"/>
    <w:rsid w:val="0016295B"/>
    <w:rsid w:val="00166C68"/>
    <w:rsid w:val="0019004B"/>
    <w:rsid w:val="00196873"/>
    <w:rsid w:val="001A1C1C"/>
    <w:rsid w:val="001B3188"/>
    <w:rsid w:val="001B66E3"/>
    <w:rsid w:val="001E5BC2"/>
    <w:rsid w:val="001E6DB9"/>
    <w:rsid w:val="002017A5"/>
    <w:rsid w:val="00210DFC"/>
    <w:rsid w:val="0021314E"/>
    <w:rsid w:val="00242F5A"/>
    <w:rsid w:val="002506F4"/>
    <w:rsid w:val="00250DB4"/>
    <w:rsid w:val="002627C3"/>
    <w:rsid w:val="00263259"/>
    <w:rsid w:val="0026479F"/>
    <w:rsid w:val="002B78B0"/>
    <w:rsid w:val="002C061F"/>
    <w:rsid w:val="002C4E2D"/>
    <w:rsid w:val="002D0B0A"/>
    <w:rsid w:val="002E0596"/>
    <w:rsid w:val="002E2CD3"/>
    <w:rsid w:val="00323189"/>
    <w:rsid w:val="003248D2"/>
    <w:rsid w:val="00335DAA"/>
    <w:rsid w:val="00345279"/>
    <w:rsid w:val="003475E6"/>
    <w:rsid w:val="00347FAD"/>
    <w:rsid w:val="003501DA"/>
    <w:rsid w:val="00354CD1"/>
    <w:rsid w:val="00355939"/>
    <w:rsid w:val="00382004"/>
    <w:rsid w:val="0038448E"/>
    <w:rsid w:val="0038608C"/>
    <w:rsid w:val="00395D85"/>
    <w:rsid w:val="003A5F17"/>
    <w:rsid w:val="003A75F8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934C5"/>
    <w:rsid w:val="004A4185"/>
    <w:rsid w:val="004B28D5"/>
    <w:rsid w:val="004B5A61"/>
    <w:rsid w:val="004D1072"/>
    <w:rsid w:val="004E2942"/>
    <w:rsid w:val="004F6CCA"/>
    <w:rsid w:val="005071EF"/>
    <w:rsid w:val="00532EAB"/>
    <w:rsid w:val="00544B02"/>
    <w:rsid w:val="00573230"/>
    <w:rsid w:val="00582299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A6A82"/>
    <w:rsid w:val="006D01CA"/>
    <w:rsid w:val="006D0F1B"/>
    <w:rsid w:val="006D6654"/>
    <w:rsid w:val="006E232F"/>
    <w:rsid w:val="006E2E4A"/>
    <w:rsid w:val="006F5516"/>
    <w:rsid w:val="00707419"/>
    <w:rsid w:val="0072046E"/>
    <w:rsid w:val="00745FB6"/>
    <w:rsid w:val="00747CE1"/>
    <w:rsid w:val="0075726C"/>
    <w:rsid w:val="007951C1"/>
    <w:rsid w:val="007C698D"/>
    <w:rsid w:val="007E499B"/>
    <w:rsid w:val="007F5CC1"/>
    <w:rsid w:val="00806831"/>
    <w:rsid w:val="00835DFB"/>
    <w:rsid w:val="0084436B"/>
    <w:rsid w:val="00861D3E"/>
    <w:rsid w:val="00862760"/>
    <w:rsid w:val="00887393"/>
    <w:rsid w:val="00891798"/>
    <w:rsid w:val="00897B92"/>
    <w:rsid w:val="008B4170"/>
    <w:rsid w:val="008C4429"/>
    <w:rsid w:val="008C4587"/>
    <w:rsid w:val="008C5AD6"/>
    <w:rsid w:val="008D63A9"/>
    <w:rsid w:val="008E6667"/>
    <w:rsid w:val="008F0340"/>
    <w:rsid w:val="008F2EAA"/>
    <w:rsid w:val="00903FC0"/>
    <w:rsid w:val="0090798E"/>
    <w:rsid w:val="00907D80"/>
    <w:rsid w:val="00911A7E"/>
    <w:rsid w:val="00921D47"/>
    <w:rsid w:val="00922C02"/>
    <w:rsid w:val="0092387C"/>
    <w:rsid w:val="009267B5"/>
    <w:rsid w:val="009340F2"/>
    <w:rsid w:val="00935699"/>
    <w:rsid w:val="009371C4"/>
    <w:rsid w:val="00942B67"/>
    <w:rsid w:val="00955997"/>
    <w:rsid w:val="00963CE5"/>
    <w:rsid w:val="00971127"/>
    <w:rsid w:val="00990FC3"/>
    <w:rsid w:val="0099146A"/>
    <w:rsid w:val="009B5765"/>
    <w:rsid w:val="009D5182"/>
    <w:rsid w:val="009E75FA"/>
    <w:rsid w:val="009E797B"/>
    <w:rsid w:val="009F14F9"/>
    <w:rsid w:val="00A126B1"/>
    <w:rsid w:val="00A13C58"/>
    <w:rsid w:val="00A164B8"/>
    <w:rsid w:val="00A2068A"/>
    <w:rsid w:val="00A26F54"/>
    <w:rsid w:val="00A30047"/>
    <w:rsid w:val="00A428F3"/>
    <w:rsid w:val="00A54D70"/>
    <w:rsid w:val="00AA67C1"/>
    <w:rsid w:val="00AC097D"/>
    <w:rsid w:val="00AC1577"/>
    <w:rsid w:val="00AC6EDE"/>
    <w:rsid w:val="00AE1EDE"/>
    <w:rsid w:val="00AF5E25"/>
    <w:rsid w:val="00B07A63"/>
    <w:rsid w:val="00B2019A"/>
    <w:rsid w:val="00B23306"/>
    <w:rsid w:val="00B31E8A"/>
    <w:rsid w:val="00B60237"/>
    <w:rsid w:val="00B64A3C"/>
    <w:rsid w:val="00B66CC8"/>
    <w:rsid w:val="00B74B38"/>
    <w:rsid w:val="00B77BC2"/>
    <w:rsid w:val="00B81419"/>
    <w:rsid w:val="00B90CF9"/>
    <w:rsid w:val="00B93C41"/>
    <w:rsid w:val="00B972D9"/>
    <w:rsid w:val="00BB3CD2"/>
    <w:rsid w:val="00BB7AC8"/>
    <w:rsid w:val="00BC2981"/>
    <w:rsid w:val="00BC6428"/>
    <w:rsid w:val="00BD2CA1"/>
    <w:rsid w:val="00BE54E2"/>
    <w:rsid w:val="00BE7286"/>
    <w:rsid w:val="00BF76C3"/>
    <w:rsid w:val="00C145BB"/>
    <w:rsid w:val="00C14A86"/>
    <w:rsid w:val="00C43F2B"/>
    <w:rsid w:val="00C52CF3"/>
    <w:rsid w:val="00C75C6A"/>
    <w:rsid w:val="00C8236E"/>
    <w:rsid w:val="00C971AC"/>
    <w:rsid w:val="00CA7C74"/>
    <w:rsid w:val="00CE1861"/>
    <w:rsid w:val="00CE5846"/>
    <w:rsid w:val="00CF5561"/>
    <w:rsid w:val="00D10757"/>
    <w:rsid w:val="00D23C30"/>
    <w:rsid w:val="00D25CD6"/>
    <w:rsid w:val="00D34E78"/>
    <w:rsid w:val="00D654DD"/>
    <w:rsid w:val="00D7138F"/>
    <w:rsid w:val="00D73871"/>
    <w:rsid w:val="00D81902"/>
    <w:rsid w:val="00D870FA"/>
    <w:rsid w:val="00D87D37"/>
    <w:rsid w:val="00DB7E24"/>
    <w:rsid w:val="00DC2368"/>
    <w:rsid w:val="00DC6EE1"/>
    <w:rsid w:val="00DD10AF"/>
    <w:rsid w:val="00DD5680"/>
    <w:rsid w:val="00DE09B5"/>
    <w:rsid w:val="00E13B0A"/>
    <w:rsid w:val="00E14857"/>
    <w:rsid w:val="00E16222"/>
    <w:rsid w:val="00E21FE2"/>
    <w:rsid w:val="00E2702F"/>
    <w:rsid w:val="00E30DD0"/>
    <w:rsid w:val="00E37503"/>
    <w:rsid w:val="00E4670C"/>
    <w:rsid w:val="00E537E2"/>
    <w:rsid w:val="00E62CC1"/>
    <w:rsid w:val="00E80888"/>
    <w:rsid w:val="00E83C48"/>
    <w:rsid w:val="00E83D00"/>
    <w:rsid w:val="00E847C3"/>
    <w:rsid w:val="00EA19BE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40A5B"/>
    <w:rsid w:val="00F61560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F241D"/>
    <w:rsid w:val="34756A55"/>
    <w:rsid w:val="3ACA0D67"/>
    <w:rsid w:val="3E4E26E2"/>
    <w:rsid w:val="43706133"/>
    <w:rsid w:val="4ABE0022"/>
    <w:rsid w:val="52EF6569"/>
    <w:rsid w:val="59A86FDF"/>
    <w:rsid w:val="5CEB6393"/>
    <w:rsid w:val="6E8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cs="Times New Roman"/>
      <w:kern w:val="28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toolbarlabel"/>
    <w:basedOn w:val="6"/>
    <w:qFormat/>
    <w:uiPriority w:val="0"/>
    <w:rPr>
      <w:color w:val="333333"/>
      <w:sz w:val="9"/>
      <w:szCs w:val="9"/>
    </w:rPr>
  </w:style>
  <w:style w:type="character" w:customStyle="1" w:styleId="13">
    <w:name w:val="toolbarlabel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1891</Words>
  <Characters>2249</Characters>
  <Lines>29</Lines>
  <Paragraphs>8</Paragraphs>
  <TotalTime>27</TotalTime>
  <ScaleCrop>false</ScaleCrop>
  <LinksUpToDate>false</LinksUpToDate>
  <CharactersWithSpaces>2281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鲁鹏</cp:lastModifiedBy>
  <dcterms:modified xsi:type="dcterms:W3CDTF">2026-04-20T02:05:15Z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eyJoZGlkIjoiZTA1YTI0OTcwNDE0NTQzZDM0YzRmNzdiNWZhYzVhNDUiLCJ1c2VySWQiOiIxNzY1NTIzODU5In0=</vt:lpwstr>
  </property>
  <property fmtid="{D5CDD505-2E9C-101B-9397-08002B2CF9AE}" pid="3" name="KSOProductBuildVer">
    <vt:lpwstr>2052-12.1.0.25865</vt:lpwstr>
  </property>
  <property fmtid="{D5CDD505-2E9C-101B-9397-08002B2CF9AE}" pid="4" name="ICV">
    <vt:lpwstr>E0345A702C2C498EA6B06FDD54529DDB_13</vt:lpwstr>
  </property>
</Properties>
</file>